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C0B2" w14:textId="2FA981D0" w:rsidR="0021316F" w:rsidRDefault="0021316F" w:rsidP="00F16A88">
      <w:pPr>
        <w:pStyle w:val="Geenafstand"/>
      </w:pPr>
    </w:p>
    <w:p w14:paraId="1AAFBB44" w14:textId="45CD0451" w:rsidR="000D7C72" w:rsidRDefault="00391EFB" w:rsidP="0021316F">
      <w:pPr>
        <w:pStyle w:val="Geenafstand"/>
      </w:pPr>
    </w:p>
    <w:p w14:paraId="26A6D99C" w14:textId="77777777" w:rsidR="00F16A88" w:rsidRPr="00F16A88" w:rsidRDefault="00F16A88" w:rsidP="00F16A88">
      <w:pPr>
        <w:pStyle w:val="Geenafstand"/>
        <w:rPr>
          <w:sz w:val="32"/>
          <w:szCs w:val="32"/>
        </w:rPr>
      </w:pPr>
      <w:r w:rsidRPr="00F16A88">
        <w:rPr>
          <w:b/>
          <w:bCs/>
          <w:sz w:val="32"/>
          <w:szCs w:val="32"/>
        </w:rPr>
        <w:t>Annuleringsbeleid</w:t>
      </w:r>
    </w:p>
    <w:p w14:paraId="69F70265" w14:textId="77777777" w:rsidR="00F16A88" w:rsidRPr="00F16A88" w:rsidRDefault="00F16A88" w:rsidP="00F16A88">
      <w:pPr>
        <w:pStyle w:val="Geenafstand"/>
      </w:pPr>
      <w:r w:rsidRPr="00F16A88">
        <w:rPr>
          <w:i/>
          <w:iCs/>
        </w:rPr>
        <w:t>RECRON Algemene voorwaarden vakantiewoning:</w:t>
      </w:r>
    </w:p>
    <w:p w14:paraId="4423DCE5" w14:textId="77777777" w:rsidR="00F16A88" w:rsidRPr="00F16A88" w:rsidRDefault="00F16A88" w:rsidP="00F16A88">
      <w:pPr>
        <w:pStyle w:val="Geenafstand"/>
      </w:pPr>
      <w:r w:rsidRPr="00F16A88">
        <w:rPr>
          <w:b/>
          <w:bCs/>
        </w:rPr>
        <w:t>Artikel 6: Annulering</w:t>
      </w:r>
    </w:p>
    <w:p w14:paraId="2EDE0EDD" w14:textId="77777777" w:rsidR="00F16A88" w:rsidRPr="00F16A88" w:rsidRDefault="00F16A88" w:rsidP="00F16A88">
      <w:pPr>
        <w:pStyle w:val="Geenafstand"/>
        <w:numPr>
          <w:ilvl w:val="0"/>
          <w:numId w:val="3"/>
        </w:numPr>
      </w:pPr>
      <w:r w:rsidRPr="00F16A88">
        <w:t>Bij annulering betaalt de recreant een vergoeding aan de ondernemer. Deze bedraagt:</w:t>
      </w:r>
    </w:p>
    <w:p w14:paraId="17ED0DAD" w14:textId="77777777" w:rsidR="00F16A88" w:rsidRPr="00F16A88" w:rsidRDefault="00F16A88" w:rsidP="00F16A88">
      <w:pPr>
        <w:pStyle w:val="Geenafstand"/>
        <w:numPr>
          <w:ilvl w:val="1"/>
          <w:numId w:val="3"/>
        </w:numPr>
      </w:pPr>
      <w:r w:rsidRPr="00F16A88">
        <w:t>Bij annulering meer dan drie maanden voor de ingangsdatum, 15% van de overeengekomen prijs.</w:t>
      </w:r>
    </w:p>
    <w:p w14:paraId="7C327412" w14:textId="77777777" w:rsidR="00F16A88" w:rsidRPr="00F16A88" w:rsidRDefault="00F16A88" w:rsidP="00F16A88">
      <w:pPr>
        <w:pStyle w:val="Geenafstand"/>
        <w:numPr>
          <w:ilvl w:val="1"/>
          <w:numId w:val="3"/>
        </w:numPr>
      </w:pPr>
      <w:r w:rsidRPr="00F16A88">
        <w:t>Bij annulering binnen drie tot twee maanden voor de ingangsdatum, 50% van de overeengekomen prijs.</w:t>
      </w:r>
    </w:p>
    <w:p w14:paraId="369BC8A8" w14:textId="77777777" w:rsidR="00F16A88" w:rsidRPr="00F16A88" w:rsidRDefault="00F16A88" w:rsidP="00F16A88">
      <w:pPr>
        <w:pStyle w:val="Geenafstand"/>
        <w:numPr>
          <w:ilvl w:val="1"/>
          <w:numId w:val="3"/>
        </w:numPr>
      </w:pPr>
      <w:r w:rsidRPr="00F16A88">
        <w:t>Bij annulering binnen twee tot één maand voor de ingangsdatum, 75% van de overeengekomen prijs.</w:t>
      </w:r>
    </w:p>
    <w:p w14:paraId="116DA116" w14:textId="77777777" w:rsidR="00F16A88" w:rsidRPr="00F16A88" w:rsidRDefault="00F16A88" w:rsidP="00F16A88">
      <w:pPr>
        <w:pStyle w:val="Geenafstand"/>
        <w:numPr>
          <w:ilvl w:val="1"/>
          <w:numId w:val="3"/>
        </w:numPr>
      </w:pPr>
      <w:r w:rsidRPr="00F16A88">
        <w:t>Bij annulering binnen één maand voor de ingangsdatum, 90% van de overeengekomen prijs.</w:t>
      </w:r>
    </w:p>
    <w:p w14:paraId="35C98A7B" w14:textId="77777777" w:rsidR="00F16A88" w:rsidRPr="00F16A88" w:rsidRDefault="00F16A88" w:rsidP="00F16A88">
      <w:pPr>
        <w:pStyle w:val="Geenafstand"/>
        <w:numPr>
          <w:ilvl w:val="1"/>
          <w:numId w:val="3"/>
        </w:numPr>
      </w:pPr>
      <w:r w:rsidRPr="00F16A88">
        <w:t>Bij annulering op de dag van de ingangsdatum, 100% van de overeengekomen prijs.</w:t>
      </w:r>
    </w:p>
    <w:p w14:paraId="0FD26116" w14:textId="77777777" w:rsidR="00F16A88" w:rsidRPr="00F16A88" w:rsidRDefault="00F16A88" w:rsidP="00F16A88">
      <w:pPr>
        <w:pStyle w:val="Geenafstand"/>
        <w:numPr>
          <w:ilvl w:val="0"/>
          <w:numId w:val="3"/>
        </w:numPr>
      </w:pPr>
      <w:r w:rsidRPr="00F16A88">
        <w:t xml:space="preserve">De vergoeding zal naar evenredigheid worden gerestitueerd, na aftrek van administratiekosten, </w:t>
      </w:r>
      <w:proofErr w:type="gramStart"/>
      <w:r w:rsidRPr="00F16A88">
        <w:t>indien</w:t>
      </w:r>
      <w:proofErr w:type="gramEnd"/>
      <w:r w:rsidRPr="00F16A88">
        <w:t xml:space="preserve"> de plaats door een derde op voordracht van de recreant en met schriftelijke instemming van de ondernemer, wordt gereserveerd voor dezelfde periode of een gedeelte daarvan.</w:t>
      </w:r>
    </w:p>
    <w:p w14:paraId="51F1DDAD" w14:textId="77777777" w:rsidR="00F16A88" w:rsidRDefault="00F16A88" w:rsidP="00F16A88">
      <w:pPr>
        <w:pStyle w:val="Geenafstand"/>
        <w:rPr>
          <w:b/>
          <w:bCs/>
        </w:rPr>
      </w:pPr>
    </w:p>
    <w:p w14:paraId="14E338A6" w14:textId="14E5E0E8" w:rsidR="00F16A88" w:rsidRPr="00F16A88" w:rsidRDefault="00F16A88" w:rsidP="00F16A88">
      <w:pPr>
        <w:pStyle w:val="Geenafstand"/>
      </w:pPr>
      <w:r w:rsidRPr="00F16A88">
        <w:rPr>
          <w:b/>
          <w:bCs/>
        </w:rPr>
        <w:t>AANVULLENDE VOORWAARDEN IVM COVID-19 of soortgelijke situaties</w:t>
      </w:r>
    </w:p>
    <w:p w14:paraId="6C00FFDC" w14:textId="77777777" w:rsidR="00F16A88" w:rsidRPr="00F16A88" w:rsidRDefault="00F16A88" w:rsidP="00F16A88">
      <w:pPr>
        <w:pStyle w:val="Geenafstand"/>
      </w:pPr>
      <w:r w:rsidRPr="00F16A88">
        <w:t>Hoewel we momenteel niet meer te maken hebben met de situatie rondom het coronavirus zoals in het verleden, begrijpen we dat onzekerheden kunnen blijven bestaan.</w:t>
      </w:r>
    </w:p>
    <w:p w14:paraId="7D6486AA" w14:textId="46D214EE" w:rsidR="00F16A88" w:rsidRDefault="00F16A88" w:rsidP="00F16A88">
      <w:pPr>
        <w:pStyle w:val="Geenafstand"/>
      </w:pPr>
      <w:r w:rsidRPr="00F16A88">
        <w:t>We hopen natuurlijk dat we al onze gasten zonder beperkingen kunnen verwelkomen. We blijven echter voorbereid op mogelijke toekomstige situaties vergelijkbaar met COVID-19 en willen duidelijkheid bieden met betrekking tot ons annuleringsbeleid voor reserveringen:</w:t>
      </w:r>
    </w:p>
    <w:p w14:paraId="0479DB8F" w14:textId="77777777" w:rsidR="00F16A88" w:rsidRPr="00F16A88" w:rsidRDefault="00F16A88" w:rsidP="00F16A88">
      <w:pPr>
        <w:pStyle w:val="Geenafstand"/>
      </w:pPr>
    </w:p>
    <w:p w14:paraId="148F2FC1" w14:textId="77777777" w:rsidR="00F16A88" w:rsidRPr="00F16A88" w:rsidRDefault="00F16A88" w:rsidP="00F16A88">
      <w:pPr>
        <w:pStyle w:val="Geenafstand"/>
        <w:numPr>
          <w:ilvl w:val="0"/>
          <w:numId w:val="4"/>
        </w:numPr>
      </w:pPr>
      <w:r w:rsidRPr="00F16A88">
        <w:t>Het blijft de verantwoordelijkheid van onze gasten om zelf een reis- en annuleringsverzekering af te sluiten.</w:t>
      </w:r>
    </w:p>
    <w:p w14:paraId="5427CCAA" w14:textId="77777777" w:rsidR="00F16A88" w:rsidRPr="00F16A88" w:rsidRDefault="00F16A88" w:rsidP="00F16A88">
      <w:pPr>
        <w:pStyle w:val="Geenafstand"/>
        <w:numPr>
          <w:ilvl w:val="0"/>
          <w:numId w:val="4"/>
        </w:numPr>
      </w:pPr>
      <w:r w:rsidRPr="00F16A88">
        <w:t>Betaling dient te geschieden zoals aangegeven in de huurovereenkomst.</w:t>
      </w:r>
    </w:p>
    <w:p w14:paraId="15E36F86" w14:textId="77777777" w:rsidR="00F16A88" w:rsidRPr="00F16A88" w:rsidRDefault="00F16A88" w:rsidP="00F16A88">
      <w:pPr>
        <w:pStyle w:val="Geenafstand"/>
        <w:numPr>
          <w:ilvl w:val="0"/>
          <w:numId w:val="4"/>
        </w:numPr>
      </w:pPr>
      <w:r w:rsidRPr="00F16A88">
        <w:t xml:space="preserve">Als er een situatie zoals corona of vergelijkbaar optreedt en de overheid maatregelen neemt die het verblijf in Egmond, waar </w:t>
      </w:r>
      <w:proofErr w:type="spellStart"/>
      <w:r w:rsidRPr="00F16A88">
        <w:t>Ory</w:t>
      </w:r>
      <w:proofErr w:type="spellEnd"/>
      <w:r w:rsidRPr="00F16A88">
        <w:t xml:space="preserve"> aan Zee is gevestigd, beperken of verbieden, nemen wij contact met u op. We bieden u dan de mogelijkheid om uw verblijf kosteloos te verplaatsen naar een later moment.</w:t>
      </w:r>
    </w:p>
    <w:p w14:paraId="513A3262" w14:textId="77777777" w:rsidR="00F16A88" w:rsidRPr="00F16A88" w:rsidRDefault="00F16A88" w:rsidP="00F16A88">
      <w:pPr>
        <w:pStyle w:val="Geenafstand"/>
        <w:numPr>
          <w:ilvl w:val="0"/>
          <w:numId w:val="4"/>
        </w:numPr>
      </w:pPr>
      <w:r w:rsidRPr="00F16A88">
        <w:t>Als u wel kunt reizen, maar liever niet wilt komen vanwege persoonlijke redenen zoals angst, begrijpen we dat. In dit geval gelden in principe de annuleringsvoorwaarden die u heeft ontvangen bij uw reservering.</w:t>
      </w:r>
    </w:p>
    <w:p w14:paraId="40ABB71D" w14:textId="77777777" w:rsidR="00F16A88" w:rsidRPr="00F16A88" w:rsidRDefault="00F16A88" w:rsidP="00F16A88">
      <w:pPr>
        <w:pStyle w:val="Geenafstand"/>
        <w:numPr>
          <w:ilvl w:val="0"/>
          <w:numId w:val="4"/>
        </w:numPr>
      </w:pPr>
      <w:r w:rsidRPr="00F16A88">
        <w:t xml:space="preserve">Als u (corona-gerelateerde) symptomen ervaart en niet kunt reizen, verzoeken we u dringend om uw reis schriftelijk bij ons te annuleren en eventueel contact op te nemen met uw reis- en/of annuleringsverzekering. U ontvangt van </w:t>
      </w:r>
      <w:proofErr w:type="spellStart"/>
      <w:r w:rsidRPr="00F16A88">
        <w:t>Ory</w:t>
      </w:r>
      <w:proofErr w:type="spellEnd"/>
      <w:r w:rsidRPr="00F16A88">
        <w:t xml:space="preserve"> aan Zee een annuleringsfactuur die u kunt indienen bij uw verzekering. De reguliere annuleringsvoorwaarden zijn van toepassing.</w:t>
      </w:r>
    </w:p>
    <w:p w14:paraId="6976F83B" w14:textId="77777777" w:rsidR="00F16A88" w:rsidRDefault="00F16A88" w:rsidP="00F16A88">
      <w:pPr>
        <w:pStyle w:val="Geenafstand"/>
        <w:rPr>
          <w:b/>
          <w:bCs/>
        </w:rPr>
      </w:pPr>
    </w:p>
    <w:p w14:paraId="56F00664" w14:textId="77777777" w:rsidR="00F16A88" w:rsidRDefault="00F16A88" w:rsidP="00F16A88">
      <w:pPr>
        <w:pStyle w:val="Geenafstand"/>
        <w:rPr>
          <w:b/>
          <w:bCs/>
        </w:rPr>
      </w:pPr>
    </w:p>
    <w:p w14:paraId="0A4C0F77" w14:textId="77777777" w:rsidR="00F16A88" w:rsidRDefault="00F16A88" w:rsidP="00F16A88">
      <w:pPr>
        <w:pStyle w:val="Geenafstand"/>
        <w:rPr>
          <w:b/>
          <w:bCs/>
        </w:rPr>
      </w:pPr>
    </w:p>
    <w:p w14:paraId="169CA163" w14:textId="51321B3F" w:rsidR="00F16A88" w:rsidRPr="00F16A88" w:rsidRDefault="00F16A88" w:rsidP="00F16A88">
      <w:pPr>
        <w:pStyle w:val="Geenafstand"/>
      </w:pPr>
      <w:r w:rsidRPr="00F16A88">
        <w:rPr>
          <w:b/>
          <w:bCs/>
        </w:rPr>
        <w:lastRenderedPageBreak/>
        <w:t>Ontwikkelingen met betrekking tot soortgelijke situaties</w:t>
      </w:r>
    </w:p>
    <w:p w14:paraId="11E8223E" w14:textId="40669005" w:rsidR="00F16A88" w:rsidRDefault="00F16A88" w:rsidP="00F16A88">
      <w:pPr>
        <w:pStyle w:val="Geenafstand"/>
      </w:pPr>
      <w:r w:rsidRPr="00F16A88">
        <w:t>We verwijzen onze gasten naar de website van het RIVM (</w:t>
      </w:r>
      <w:hyperlink r:id="rId5" w:tgtFrame="_new" w:history="1">
        <w:r w:rsidRPr="00F16A88">
          <w:rPr>
            <w:rStyle w:val="Hyperlink"/>
          </w:rPr>
          <w:t>www.rivm.nl</w:t>
        </w:r>
      </w:hyperlink>
      <w:r w:rsidRPr="00F16A88">
        <w:t>) voor actuele informatie over eventuele nieuwe ontwikkelingen en richtlijnen in Nederland.</w:t>
      </w:r>
    </w:p>
    <w:p w14:paraId="39AFD640" w14:textId="77777777" w:rsidR="00391EFB" w:rsidRPr="00F16A88" w:rsidRDefault="00391EFB" w:rsidP="00F16A88">
      <w:pPr>
        <w:pStyle w:val="Geenafstand"/>
      </w:pPr>
    </w:p>
    <w:p w14:paraId="11765EBF" w14:textId="77777777" w:rsidR="00F16A88" w:rsidRPr="00F16A88" w:rsidRDefault="00F16A88" w:rsidP="00F16A88">
      <w:pPr>
        <w:pStyle w:val="Geenafstand"/>
      </w:pPr>
      <w:r w:rsidRPr="00F16A88">
        <w:t>We willen onze gasten geruststellen dat we er alles aan zullen doen om een veilig en comfortabel verblijf te bieden, ongeacht de omstandigheden. We hopen dat we u binnenkort kunnen verwelkomen voor een zorgeloos verblijf aan de prachtige kust van Egmond.</w:t>
      </w:r>
    </w:p>
    <w:p w14:paraId="652B7C5A" w14:textId="77777777" w:rsidR="00F16A88" w:rsidRDefault="00F16A88" w:rsidP="0021316F">
      <w:pPr>
        <w:pStyle w:val="Geenafstand"/>
      </w:pPr>
    </w:p>
    <w:sectPr w:rsidR="00F16A88" w:rsidSect="004546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401"/>
    <w:multiLevelType w:val="multilevel"/>
    <w:tmpl w:val="2B34D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A787F"/>
    <w:multiLevelType w:val="multilevel"/>
    <w:tmpl w:val="0042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2F0443"/>
    <w:multiLevelType w:val="multilevel"/>
    <w:tmpl w:val="516A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504EBB"/>
    <w:multiLevelType w:val="hybridMultilevel"/>
    <w:tmpl w:val="2A7E9630"/>
    <w:lvl w:ilvl="0" w:tplc="743491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6F"/>
    <w:rsid w:val="0021316F"/>
    <w:rsid w:val="00391EFB"/>
    <w:rsid w:val="004546AC"/>
    <w:rsid w:val="00791FDB"/>
    <w:rsid w:val="008849ED"/>
    <w:rsid w:val="00990CFC"/>
    <w:rsid w:val="00F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DFE85D"/>
  <w15:chartTrackingRefBased/>
  <w15:docId w15:val="{D2A68C6A-DBA8-094E-85DF-07D3D123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131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21316F"/>
    <w:rPr>
      <w:color w:val="0000FF"/>
      <w:u w:val="single"/>
    </w:rPr>
  </w:style>
  <w:style w:type="paragraph" w:styleId="Geenafstand">
    <w:name w:val="No Spacing"/>
    <w:uiPriority w:val="1"/>
    <w:qFormat/>
    <w:rsid w:val="0021316F"/>
  </w:style>
  <w:style w:type="character" w:styleId="Onopgelostemelding">
    <w:name w:val="Unresolved Mention"/>
    <w:basedOn w:val="Standaardalinea-lettertype"/>
    <w:uiPriority w:val="99"/>
    <w:semiHidden/>
    <w:unhideWhenUsed/>
    <w:rsid w:val="00F16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vm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2023-11-01T13:33:00Z</dcterms:created>
  <dcterms:modified xsi:type="dcterms:W3CDTF">2023-11-01T15:23:00Z</dcterms:modified>
</cp:coreProperties>
</file>